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9E" w:rsidRPr="005F357A" w:rsidRDefault="00B80D9E" w:rsidP="004C7620">
      <w:pPr>
        <w:pStyle w:val="NormalWeb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ноября 2017 </w:t>
      </w:r>
      <w:r w:rsidRPr="005F357A">
        <w:rPr>
          <w:sz w:val="28"/>
          <w:szCs w:val="28"/>
        </w:rPr>
        <w:t>год</w:t>
      </w:r>
      <w:r>
        <w:rPr>
          <w:sz w:val="28"/>
          <w:szCs w:val="28"/>
        </w:rPr>
        <w:t>а</w:t>
      </w:r>
    </w:p>
    <w:p w:rsidR="00B80D9E" w:rsidRPr="005F357A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B80D9E" w:rsidRPr="00A1295D" w:rsidRDefault="00B80D9E" w:rsidP="00926EE5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На 1 </w:t>
      </w:r>
      <w:r>
        <w:rPr>
          <w:sz w:val="28"/>
          <w:szCs w:val="28"/>
        </w:rPr>
        <w:t>ноябр</w:t>
      </w:r>
      <w:r w:rsidRPr="00A1295D">
        <w:rPr>
          <w:sz w:val="28"/>
          <w:szCs w:val="28"/>
        </w:rPr>
        <w:t xml:space="preserve">я 2017 года исполнение консолидированного бюджета Нуримановского района Республики Башкортостан по доходам составило    </w:t>
      </w:r>
      <w:r>
        <w:rPr>
          <w:sz w:val="28"/>
          <w:szCs w:val="28"/>
        </w:rPr>
        <w:t>444,8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105,0</w:t>
      </w:r>
      <w:r w:rsidRPr="00A1295D">
        <w:rPr>
          <w:sz w:val="28"/>
          <w:szCs w:val="28"/>
        </w:rPr>
        <w:t xml:space="preserve">% к уровню 2016 года, из них налоговые и неналоговые доходы составили </w:t>
      </w:r>
      <w:r>
        <w:rPr>
          <w:sz w:val="27"/>
          <w:szCs w:val="27"/>
        </w:rPr>
        <w:t>119,1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 xml:space="preserve">млн. руб., с ростом по сравнению с поступлениями аналогичного периода 2016 года на </w:t>
      </w:r>
      <w:r>
        <w:rPr>
          <w:sz w:val="28"/>
          <w:szCs w:val="28"/>
        </w:rPr>
        <w:t>0,4</w:t>
      </w:r>
      <w:r w:rsidRPr="00A1295D">
        <w:rPr>
          <w:sz w:val="28"/>
          <w:szCs w:val="28"/>
        </w:rPr>
        <w:t xml:space="preserve"> млн. руб. или на </w:t>
      </w:r>
      <w:r>
        <w:rPr>
          <w:sz w:val="28"/>
          <w:szCs w:val="28"/>
        </w:rPr>
        <w:t>100,3</w:t>
      </w:r>
      <w:r w:rsidRPr="00A1295D">
        <w:rPr>
          <w:sz w:val="28"/>
          <w:szCs w:val="28"/>
        </w:rPr>
        <w:t>%.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>
        <w:rPr>
          <w:sz w:val="28"/>
          <w:szCs w:val="28"/>
        </w:rPr>
        <w:t>81,0</w:t>
      </w:r>
      <w:r w:rsidRPr="00A1295D">
        <w:rPr>
          <w:sz w:val="28"/>
          <w:szCs w:val="28"/>
        </w:rPr>
        <w:t xml:space="preserve"> млн. руб. (6</w:t>
      </w:r>
      <w:r>
        <w:rPr>
          <w:sz w:val="28"/>
          <w:szCs w:val="28"/>
        </w:rPr>
        <w:t>8,0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</w:rPr>
        <w:t>7,1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6,0</w:t>
      </w:r>
      <w:r w:rsidRPr="00A1295D">
        <w:rPr>
          <w:sz w:val="28"/>
          <w:szCs w:val="28"/>
        </w:rPr>
        <w:t xml:space="preserve">%), налог на совокупный доход – </w:t>
      </w:r>
      <w:r>
        <w:rPr>
          <w:sz w:val="28"/>
          <w:szCs w:val="28"/>
        </w:rPr>
        <w:t>15,7</w:t>
      </w:r>
      <w:r w:rsidRPr="00A1295D">
        <w:rPr>
          <w:sz w:val="28"/>
          <w:szCs w:val="28"/>
        </w:rPr>
        <w:t xml:space="preserve"> млн. руб. (1</w:t>
      </w:r>
      <w:r>
        <w:rPr>
          <w:sz w:val="28"/>
          <w:szCs w:val="28"/>
        </w:rPr>
        <w:t>3,2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-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3,3 млн. руб.</w:t>
      </w:r>
      <w:r w:rsidRPr="00A1295D">
        <w:rPr>
          <w:sz w:val="28"/>
          <w:szCs w:val="28"/>
        </w:rPr>
        <w:t xml:space="preserve"> (2,</w:t>
      </w:r>
      <w:r>
        <w:rPr>
          <w:sz w:val="28"/>
          <w:szCs w:val="28"/>
        </w:rPr>
        <w:t>7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>, д</w:t>
      </w:r>
      <w:r w:rsidRPr="00A1295D">
        <w:rPr>
          <w:sz w:val="28"/>
          <w:szCs w:val="28"/>
        </w:rPr>
        <w:t>оходы от использования имущества, находящегося в муници</w:t>
      </w:r>
      <w:r>
        <w:rPr>
          <w:sz w:val="28"/>
          <w:szCs w:val="28"/>
        </w:rPr>
        <w:t>пальной собственности -</w:t>
      </w:r>
      <w:r w:rsidRPr="00A1295D">
        <w:rPr>
          <w:sz w:val="28"/>
          <w:szCs w:val="28"/>
        </w:rPr>
        <w:t xml:space="preserve"> </w:t>
      </w:r>
      <w:r>
        <w:rPr>
          <w:sz w:val="28"/>
          <w:szCs w:val="28"/>
        </w:rPr>
        <w:t>4,0</w:t>
      </w:r>
      <w:r w:rsidRPr="00A1295D">
        <w:rPr>
          <w:sz w:val="28"/>
          <w:szCs w:val="28"/>
        </w:rPr>
        <w:t xml:space="preserve"> млн. руб. (</w:t>
      </w:r>
      <w:r>
        <w:rPr>
          <w:sz w:val="28"/>
          <w:szCs w:val="28"/>
        </w:rPr>
        <w:t>3,4</w:t>
      </w:r>
      <w:r w:rsidRPr="00A1295D">
        <w:rPr>
          <w:sz w:val="28"/>
          <w:szCs w:val="28"/>
        </w:rPr>
        <w:t xml:space="preserve">%), </w:t>
      </w:r>
      <w:r>
        <w:rPr>
          <w:sz w:val="28"/>
          <w:szCs w:val="28"/>
        </w:rPr>
        <w:t>доходы от продажи материальных и нематериальных активов – 5,2 млн. руб. (4,3%)</w:t>
      </w:r>
      <w:r w:rsidRPr="00A1295D">
        <w:rPr>
          <w:sz w:val="28"/>
          <w:szCs w:val="28"/>
        </w:rPr>
        <w:t xml:space="preserve">. По сравнению с аналогичным периодом прошлого года выросли поступления: налога на доходы физических лиц – на </w:t>
      </w:r>
      <w:r>
        <w:rPr>
          <w:sz w:val="28"/>
          <w:szCs w:val="28"/>
        </w:rPr>
        <w:t>3,1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на 10</w:t>
      </w:r>
      <w:r w:rsidRPr="00A1295D">
        <w:rPr>
          <w:sz w:val="28"/>
          <w:szCs w:val="28"/>
        </w:rPr>
        <w:t>4</w:t>
      </w:r>
      <w:r>
        <w:rPr>
          <w:sz w:val="28"/>
          <w:szCs w:val="28"/>
        </w:rPr>
        <w:t>,0%</w:t>
      </w:r>
      <w:r w:rsidRPr="00A1295D">
        <w:rPr>
          <w:sz w:val="28"/>
          <w:szCs w:val="28"/>
        </w:rPr>
        <w:t>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Безвозмездные поступления составили </w:t>
      </w:r>
      <w:r>
        <w:rPr>
          <w:sz w:val="28"/>
          <w:szCs w:val="28"/>
        </w:rPr>
        <w:t>325,7</w:t>
      </w:r>
      <w:r w:rsidRPr="00A1295D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83,8</w:t>
      </w:r>
      <w:r w:rsidRPr="00A1295D">
        <w:rPr>
          <w:sz w:val="28"/>
          <w:szCs w:val="28"/>
        </w:rPr>
        <w:t>% к уточненному плану.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Расходы консолидированного бюджета Нуримановского района Республики Башкортостан на 1 </w:t>
      </w:r>
      <w:r>
        <w:rPr>
          <w:sz w:val="28"/>
          <w:szCs w:val="28"/>
        </w:rPr>
        <w:t>ноябр</w:t>
      </w:r>
      <w:r w:rsidRPr="00A1295D">
        <w:rPr>
          <w:sz w:val="28"/>
          <w:szCs w:val="28"/>
        </w:rPr>
        <w:t xml:space="preserve">я 2017 года профинансированы в объеме </w:t>
      </w:r>
      <w:r>
        <w:rPr>
          <w:sz w:val="28"/>
          <w:szCs w:val="28"/>
        </w:rPr>
        <w:t>423,3</w:t>
      </w:r>
      <w:r w:rsidRPr="00A1295D">
        <w:rPr>
          <w:sz w:val="28"/>
          <w:szCs w:val="28"/>
        </w:rPr>
        <w:t xml:space="preserve"> млн. руб. или </w:t>
      </w:r>
      <w:r>
        <w:rPr>
          <w:sz w:val="28"/>
          <w:szCs w:val="28"/>
        </w:rPr>
        <w:t>76,9</w:t>
      </w:r>
      <w:r w:rsidRPr="00A1295D">
        <w:rPr>
          <w:sz w:val="28"/>
          <w:szCs w:val="28"/>
        </w:rPr>
        <w:t xml:space="preserve">% к плановым назначениям. В отраслевой структуре расходов наибольший удельный вес занимает социальная составляющая бюджета – </w:t>
      </w:r>
      <w:r>
        <w:rPr>
          <w:sz w:val="28"/>
          <w:szCs w:val="28"/>
        </w:rPr>
        <w:t>69,5</w:t>
      </w:r>
      <w:r w:rsidRPr="00616393">
        <w:rPr>
          <w:sz w:val="28"/>
          <w:szCs w:val="28"/>
        </w:rPr>
        <w:t>% всех расходов или 293,9 млн. руб.</w:t>
      </w:r>
      <w:r w:rsidRPr="00A1295D">
        <w:rPr>
          <w:sz w:val="28"/>
          <w:szCs w:val="28"/>
        </w:rPr>
        <w:t xml:space="preserve"> из них на образование – </w:t>
      </w:r>
      <w:r>
        <w:rPr>
          <w:sz w:val="28"/>
          <w:szCs w:val="28"/>
        </w:rPr>
        <w:t>231,8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54,8</w:t>
      </w:r>
      <w:r w:rsidRPr="00A1295D">
        <w:rPr>
          <w:sz w:val="28"/>
          <w:szCs w:val="28"/>
        </w:rPr>
        <w:t xml:space="preserve">% удельный вес в общих расходах), культуру, кинематографию – </w:t>
      </w:r>
      <w:r>
        <w:rPr>
          <w:sz w:val="28"/>
          <w:szCs w:val="28"/>
        </w:rPr>
        <w:t>19,5</w:t>
      </w:r>
      <w:r w:rsidRPr="00A1295D">
        <w:rPr>
          <w:sz w:val="28"/>
          <w:szCs w:val="28"/>
        </w:rPr>
        <w:t xml:space="preserve">  млн. руб.(</w:t>
      </w:r>
      <w:r>
        <w:rPr>
          <w:sz w:val="28"/>
          <w:szCs w:val="28"/>
        </w:rPr>
        <w:t>4,6</w:t>
      </w:r>
      <w:r w:rsidRPr="00A1295D">
        <w:rPr>
          <w:sz w:val="28"/>
          <w:szCs w:val="28"/>
        </w:rPr>
        <w:t xml:space="preserve">%), социальную политику – </w:t>
      </w:r>
      <w:r>
        <w:rPr>
          <w:sz w:val="28"/>
          <w:szCs w:val="28"/>
        </w:rPr>
        <w:t>42,2</w:t>
      </w:r>
      <w:r w:rsidRPr="00A1295D">
        <w:rPr>
          <w:sz w:val="28"/>
          <w:szCs w:val="28"/>
        </w:rPr>
        <w:t xml:space="preserve"> млн. руб.(</w:t>
      </w:r>
      <w:r>
        <w:rPr>
          <w:sz w:val="28"/>
          <w:szCs w:val="28"/>
        </w:rPr>
        <w:t>10,0</w:t>
      </w:r>
      <w:r w:rsidRPr="00A1295D">
        <w:rPr>
          <w:sz w:val="28"/>
          <w:szCs w:val="28"/>
        </w:rPr>
        <w:t>%), физическую культуру и спорт – 0,</w:t>
      </w:r>
      <w:r>
        <w:rPr>
          <w:sz w:val="28"/>
          <w:szCs w:val="28"/>
        </w:rPr>
        <w:t>4</w:t>
      </w:r>
      <w:r w:rsidRPr="00A1295D">
        <w:rPr>
          <w:sz w:val="28"/>
          <w:szCs w:val="28"/>
        </w:rPr>
        <w:t xml:space="preserve"> млн. руб. или 0,1%.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Расходы на общегосударственные вопросы составили </w:t>
      </w:r>
      <w:r>
        <w:rPr>
          <w:sz w:val="28"/>
          <w:szCs w:val="28"/>
        </w:rPr>
        <w:t>58,6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13,8</w:t>
      </w:r>
      <w:r w:rsidRPr="00A1295D">
        <w:rPr>
          <w:sz w:val="28"/>
          <w:szCs w:val="28"/>
        </w:rPr>
        <w:t xml:space="preserve"> % от общего объема расходов.  На национальную экономику –  </w:t>
      </w:r>
      <w:r>
        <w:rPr>
          <w:sz w:val="28"/>
          <w:szCs w:val="28"/>
        </w:rPr>
        <w:t>38,7</w:t>
      </w:r>
      <w:r w:rsidRPr="00A1295D">
        <w:rPr>
          <w:sz w:val="28"/>
          <w:szCs w:val="28"/>
        </w:rPr>
        <w:t xml:space="preserve"> млн. руб. или 9,</w:t>
      </w:r>
      <w:r>
        <w:rPr>
          <w:sz w:val="28"/>
          <w:szCs w:val="28"/>
        </w:rPr>
        <w:t>1</w:t>
      </w:r>
      <w:r w:rsidRPr="00A1295D">
        <w:rPr>
          <w:sz w:val="28"/>
          <w:szCs w:val="28"/>
        </w:rPr>
        <w:t xml:space="preserve">%, жилищно-коммунальное хозяйство – </w:t>
      </w:r>
      <w:r>
        <w:rPr>
          <w:sz w:val="28"/>
          <w:szCs w:val="28"/>
        </w:rPr>
        <w:t>29,1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6,9</w:t>
      </w:r>
      <w:r w:rsidRPr="00A1295D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>
        <w:rPr>
          <w:sz w:val="28"/>
          <w:szCs w:val="28"/>
        </w:rPr>
        <w:t>1,8</w:t>
      </w:r>
      <w:r w:rsidRPr="00A1295D">
        <w:rPr>
          <w:sz w:val="28"/>
          <w:szCs w:val="28"/>
        </w:rPr>
        <w:t xml:space="preserve"> млн. руб. или 0,</w:t>
      </w:r>
      <w:r>
        <w:rPr>
          <w:sz w:val="28"/>
          <w:szCs w:val="28"/>
        </w:rPr>
        <w:t>4</w:t>
      </w:r>
      <w:r w:rsidRPr="00A1295D">
        <w:rPr>
          <w:sz w:val="28"/>
          <w:szCs w:val="28"/>
        </w:rPr>
        <w:t>%, средства массовой информации – 0,</w:t>
      </w:r>
      <w:r>
        <w:rPr>
          <w:sz w:val="28"/>
          <w:szCs w:val="28"/>
        </w:rPr>
        <w:t>3</w:t>
      </w:r>
      <w:r w:rsidRPr="00A1295D">
        <w:rPr>
          <w:sz w:val="28"/>
          <w:szCs w:val="28"/>
        </w:rPr>
        <w:t xml:space="preserve"> млн. руб. или 0,1%, национальная оборона – </w:t>
      </w:r>
      <w:r>
        <w:rPr>
          <w:sz w:val="28"/>
          <w:szCs w:val="28"/>
        </w:rPr>
        <w:t>0,9</w:t>
      </w:r>
      <w:r w:rsidRPr="00A1295D">
        <w:rPr>
          <w:sz w:val="28"/>
          <w:szCs w:val="28"/>
        </w:rPr>
        <w:t xml:space="preserve"> млн. руб. или 0,</w:t>
      </w:r>
      <w:r>
        <w:rPr>
          <w:sz w:val="28"/>
          <w:szCs w:val="28"/>
        </w:rPr>
        <w:t>2</w:t>
      </w:r>
      <w:r w:rsidRPr="00A1295D">
        <w:rPr>
          <w:sz w:val="28"/>
          <w:szCs w:val="28"/>
        </w:rPr>
        <w:t>%.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Превышение доходов над расходами за отчетный период составило </w:t>
      </w:r>
      <w:r>
        <w:rPr>
          <w:sz w:val="28"/>
          <w:szCs w:val="28"/>
        </w:rPr>
        <w:t>21,5</w:t>
      </w:r>
      <w:r w:rsidRPr="00A1295D">
        <w:rPr>
          <w:sz w:val="28"/>
          <w:szCs w:val="28"/>
        </w:rPr>
        <w:t xml:space="preserve"> млн.руб.</w:t>
      </w:r>
    </w:p>
    <w:p w:rsidR="00B80D9E" w:rsidRPr="00A1295D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Бюджет муниципального района Нуримановский район на 1 </w:t>
      </w:r>
      <w:r>
        <w:rPr>
          <w:sz w:val="28"/>
          <w:szCs w:val="28"/>
        </w:rPr>
        <w:t>ноябр</w:t>
      </w:r>
      <w:r w:rsidRPr="00A1295D">
        <w:rPr>
          <w:sz w:val="28"/>
          <w:szCs w:val="28"/>
        </w:rPr>
        <w:t xml:space="preserve">я 2017 года исполнен по доходам в сумме </w:t>
      </w:r>
      <w:r>
        <w:rPr>
          <w:sz w:val="28"/>
          <w:szCs w:val="28"/>
        </w:rPr>
        <w:t>397,8</w:t>
      </w:r>
      <w:r w:rsidRPr="00A1295D">
        <w:rPr>
          <w:sz w:val="28"/>
          <w:szCs w:val="28"/>
        </w:rPr>
        <w:t xml:space="preserve"> млн. руб. (</w:t>
      </w:r>
      <w:r>
        <w:rPr>
          <w:sz w:val="28"/>
          <w:szCs w:val="28"/>
        </w:rPr>
        <w:t>114,2</w:t>
      </w:r>
      <w:r w:rsidRPr="00A1295D">
        <w:rPr>
          <w:sz w:val="28"/>
          <w:szCs w:val="28"/>
        </w:rPr>
        <w:t xml:space="preserve"> % к 2016 году), налоговые и неналоговые доходы поступили в сумме </w:t>
      </w:r>
      <w:r>
        <w:rPr>
          <w:sz w:val="28"/>
          <w:szCs w:val="28"/>
        </w:rPr>
        <w:t>105,4</w:t>
      </w:r>
      <w:r w:rsidRPr="00A1295D">
        <w:rPr>
          <w:sz w:val="28"/>
          <w:szCs w:val="28"/>
        </w:rPr>
        <w:t xml:space="preserve"> млн. руб. или </w:t>
      </w:r>
      <w:r>
        <w:rPr>
          <w:sz w:val="28"/>
          <w:szCs w:val="28"/>
        </w:rPr>
        <w:t>77</w:t>
      </w:r>
      <w:r w:rsidRPr="00A1295D">
        <w:rPr>
          <w:sz w:val="28"/>
          <w:szCs w:val="28"/>
        </w:rPr>
        <w:t xml:space="preserve">,0% к годовому плану, со снижением к аналогичному периоду 2016 года на  </w:t>
      </w:r>
      <w:r>
        <w:rPr>
          <w:sz w:val="28"/>
          <w:szCs w:val="28"/>
        </w:rPr>
        <w:t>8,0</w:t>
      </w:r>
      <w:r w:rsidRPr="00A1295D">
        <w:rPr>
          <w:sz w:val="28"/>
          <w:szCs w:val="28"/>
        </w:rPr>
        <w:t xml:space="preserve"> млн.руб. или </w:t>
      </w:r>
      <w:r>
        <w:rPr>
          <w:sz w:val="28"/>
          <w:szCs w:val="28"/>
        </w:rPr>
        <w:t>7,0</w:t>
      </w:r>
      <w:r w:rsidRPr="00A1295D">
        <w:rPr>
          <w:sz w:val="28"/>
          <w:szCs w:val="28"/>
        </w:rPr>
        <w:t xml:space="preserve">%. </w:t>
      </w:r>
      <w:r w:rsidRPr="00551263">
        <w:rPr>
          <w:sz w:val="28"/>
          <w:szCs w:val="28"/>
        </w:rPr>
        <w:t>Расходы составили – в сумме 377,6 млн. рублей или 76,5% к плановым назначениям.</w:t>
      </w:r>
      <w:r w:rsidRPr="00A1295D">
        <w:rPr>
          <w:sz w:val="28"/>
          <w:szCs w:val="28"/>
        </w:rPr>
        <w:t xml:space="preserve"> </w:t>
      </w:r>
    </w:p>
    <w:p w:rsidR="00B80D9E" w:rsidRPr="005F357A" w:rsidRDefault="00B80D9E" w:rsidP="0061466F">
      <w:pPr>
        <w:pStyle w:val="NormalWeb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1295D">
        <w:rPr>
          <w:sz w:val="28"/>
          <w:szCs w:val="28"/>
        </w:rPr>
        <w:t xml:space="preserve">Доходы бюджетов сельских поселений на 1 </w:t>
      </w:r>
      <w:r>
        <w:rPr>
          <w:sz w:val="28"/>
          <w:szCs w:val="28"/>
        </w:rPr>
        <w:t>ноябр</w:t>
      </w:r>
      <w:r w:rsidRPr="00A1295D">
        <w:rPr>
          <w:sz w:val="28"/>
          <w:szCs w:val="28"/>
        </w:rPr>
        <w:t xml:space="preserve">я 2017 года исполнены в сумме </w:t>
      </w:r>
      <w:r>
        <w:rPr>
          <w:sz w:val="28"/>
          <w:szCs w:val="28"/>
        </w:rPr>
        <w:t>47,0</w:t>
      </w:r>
      <w:r w:rsidRPr="00A1295D">
        <w:rPr>
          <w:sz w:val="28"/>
          <w:szCs w:val="28"/>
        </w:rPr>
        <w:t xml:space="preserve"> млн. рублей. Налоговые и неналоговые доходы составили </w:t>
      </w:r>
      <w:r>
        <w:rPr>
          <w:sz w:val="28"/>
          <w:szCs w:val="28"/>
        </w:rPr>
        <w:t>13,8</w:t>
      </w:r>
      <w:r w:rsidRPr="00A1295D">
        <w:rPr>
          <w:sz w:val="28"/>
          <w:szCs w:val="28"/>
        </w:rPr>
        <w:t xml:space="preserve">  млн. руб. или </w:t>
      </w:r>
      <w:r>
        <w:rPr>
          <w:sz w:val="28"/>
          <w:szCs w:val="28"/>
        </w:rPr>
        <w:t>70,4</w:t>
      </w:r>
      <w:r w:rsidRPr="00A1295D">
        <w:rPr>
          <w:sz w:val="28"/>
          <w:szCs w:val="28"/>
        </w:rPr>
        <w:t xml:space="preserve"> % к годовому плану. </w:t>
      </w:r>
      <w:r w:rsidRPr="00551263">
        <w:rPr>
          <w:sz w:val="28"/>
          <w:szCs w:val="28"/>
        </w:rPr>
        <w:t>Расходы бюджетов сельских поселений составили 45,7млн. руб. или 80,0% к плановым назначениям.</w:t>
      </w:r>
      <w:r w:rsidRPr="005F357A">
        <w:rPr>
          <w:sz w:val="28"/>
          <w:szCs w:val="28"/>
        </w:rPr>
        <w:t xml:space="preserve"> </w:t>
      </w:r>
    </w:p>
    <w:p w:rsidR="00B80D9E" w:rsidRPr="005F357A" w:rsidRDefault="00B80D9E">
      <w:pPr>
        <w:rPr>
          <w:sz w:val="28"/>
          <w:szCs w:val="28"/>
          <w:lang w:val="ru-RU"/>
        </w:rPr>
      </w:pPr>
    </w:p>
    <w:sectPr w:rsidR="00B80D9E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263BE"/>
    <w:rsid w:val="00045A54"/>
    <w:rsid w:val="00061E2B"/>
    <w:rsid w:val="0007329E"/>
    <w:rsid w:val="000806CB"/>
    <w:rsid w:val="000914E0"/>
    <w:rsid w:val="00095A31"/>
    <w:rsid w:val="000D7E45"/>
    <w:rsid w:val="000E5DE0"/>
    <w:rsid w:val="00120BC7"/>
    <w:rsid w:val="001277F9"/>
    <w:rsid w:val="00175113"/>
    <w:rsid w:val="00190182"/>
    <w:rsid w:val="00196218"/>
    <w:rsid w:val="001C52A5"/>
    <w:rsid w:val="001F227B"/>
    <w:rsid w:val="00206568"/>
    <w:rsid w:val="00236847"/>
    <w:rsid w:val="00254FD8"/>
    <w:rsid w:val="00263971"/>
    <w:rsid w:val="002732DA"/>
    <w:rsid w:val="00275B74"/>
    <w:rsid w:val="002B24F3"/>
    <w:rsid w:val="002D3A2A"/>
    <w:rsid w:val="003109C3"/>
    <w:rsid w:val="00326E1D"/>
    <w:rsid w:val="00331CAC"/>
    <w:rsid w:val="00344FC8"/>
    <w:rsid w:val="00356B93"/>
    <w:rsid w:val="00363CAF"/>
    <w:rsid w:val="00370441"/>
    <w:rsid w:val="00376521"/>
    <w:rsid w:val="003A3650"/>
    <w:rsid w:val="003B2F39"/>
    <w:rsid w:val="003C21C0"/>
    <w:rsid w:val="003D050A"/>
    <w:rsid w:val="003F3B34"/>
    <w:rsid w:val="00434ACF"/>
    <w:rsid w:val="004360BA"/>
    <w:rsid w:val="004663FF"/>
    <w:rsid w:val="004B699B"/>
    <w:rsid w:val="004C7620"/>
    <w:rsid w:val="00503586"/>
    <w:rsid w:val="00520F38"/>
    <w:rsid w:val="005242C5"/>
    <w:rsid w:val="0052641A"/>
    <w:rsid w:val="00526905"/>
    <w:rsid w:val="0053310F"/>
    <w:rsid w:val="00551263"/>
    <w:rsid w:val="00557B74"/>
    <w:rsid w:val="005D4907"/>
    <w:rsid w:val="005E32D4"/>
    <w:rsid w:val="005E7E9F"/>
    <w:rsid w:val="005F357A"/>
    <w:rsid w:val="00606B72"/>
    <w:rsid w:val="0061466F"/>
    <w:rsid w:val="00616393"/>
    <w:rsid w:val="00653FEA"/>
    <w:rsid w:val="00667822"/>
    <w:rsid w:val="00671C2D"/>
    <w:rsid w:val="00672224"/>
    <w:rsid w:val="006A538A"/>
    <w:rsid w:val="006B4C5F"/>
    <w:rsid w:val="006D7EFA"/>
    <w:rsid w:val="006E4DB7"/>
    <w:rsid w:val="00702469"/>
    <w:rsid w:val="007343D6"/>
    <w:rsid w:val="00773842"/>
    <w:rsid w:val="007B71FB"/>
    <w:rsid w:val="007C743A"/>
    <w:rsid w:val="007D5435"/>
    <w:rsid w:val="00807932"/>
    <w:rsid w:val="00860CB8"/>
    <w:rsid w:val="00862476"/>
    <w:rsid w:val="00862DF3"/>
    <w:rsid w:val="00865831"/>
    <w:rsid w:val="008A3246"/>
    <w:rsid w:val="008D3E9A"/>
    <w:rsid w:val="008D7B90"/>
    <w:rsid w:val="008E1715"/>
    <w:rsid w:val="0090693D"/>
    <w:rsid w:val="00926EE5"/>
    <w:rsid w:val="009308A1"/>
    <w:rsid w:val="009513F4"/>
    <w:rsid w:val="009908D4"/>
    <w:rsid w:val="009F0385"/>
    <w:rsid w:val="009F17B1"/>
    <w:rsid w:val="00A115C3"/>
    <w:rsid w:val="00A1295D"/>
    <w:rsid w:val="00A16289"/>
    <w:rsid w:val="00A171DB"/>
    <w:rsid w:val="00A226ED"/>
    <w:rsid w:val="00A26ECD"/>
    <w:rsid w:val="00A367ED"/>
    <w:rsid w:val="00A4189B"/>
    <w:rsid w:val="00A64780"/>
    <w:rsid w:val="00A91C66"/>
    <w:rsid w:val="00AB1E71"/>
    <w:rsid w:val="00B51B8E"/>
    <w:rsid w:val="00B80D9E"/>
    <w:rsid w:val="00B87CAE"/>
    <w:rsid w:val="00B93F5E"/>
    <w:rsid w:val="00BB17E8"/>
    <w:rsid w:val="00BC79ED"/>
    <w:rsid w:val="00C7525D"/>
    <w:rsid w:val="00C87B52"/>
    <w:rsid w:val="00C90435"/>
    <w:rsid w:val="00C9325B"/>
    <w:rsid w:val="00CC4AA6"/>
    <w:rsid w:val="00CE64F4"/>
    <w:rsid w:val="00D732D6"/>
    <w:rsid w:val="00D73A27"/>
    <w:rsid w:val="00DC6DFA"/>
    <w:rsid w:val="00DD493B"/>
    <w:rsid w:val="00DE4D52"/>
    <w:rsid w:val="00E12692"/>
    <w:rsid w:val="00E25F1A"/>
    <w:rsid w:val="00E86792"/>
    <w:rsid w:val="00E873D3"/>
    <w:rsid w:val="00EB2538"/>
    <w:rsid w:val="00ED43B5"/>
    <w:rsid w:val="00EE1610"/>
    <w:rsid w:val="00EE7278"/>
    <w:rsid w:val="00EF3A21"/>
    <w:rsid w:val="00F0760F"/>
    <w:rsid w:val="00F21531"/>
    <w:rsid w:val="00F52C44"/>
    <w:rsid w:val="00F53788"/>
    <w:rsid w:val="00FA0ECE"/>
    <w:rsid w:val="00FC0F02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Strong">
    <w:name w:val="Strong"/>
    <w:basedOn w:val="DefaultParagraphFont"/>
    <w:uiPriority w:val="99"/>
    <w:qFormat/>
    <w:rsid w:val="005E32D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link w:val="NoSpacingChar"/>
    <w:uiPriority w:val="99"/>
    <w:qFormat/>
    <w:rsid w:val="005E32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5E32D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5E32D4"/>
    <w:rPr>
      <w:rFonts w:cs="Times New Roman"/>
      <w:b/>
    </w:rPr>
  </w:style>
  <w:style w:type="paragraph" w:styleId="Caption">
    <w:name w:val="caption"/>
    <w:basedOn w:val="Normal"/>
    <w:next w:val="Normal"/>
    <w:uiPriority w:val="99"/>
    <w:qFormat/>
    <w:rsid w:val="004663FF"/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E32D4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E32D4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E32D4"/>
    <w:rPr>
      <w:rFonts w:cs="Times New Roman"/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5E32D4"/>
    <w:rPr>
      <w:rFonts w:cs="Times New Roman"/>
      <w:i/>
    </w:rPr>
  </w:style>
  <w:style w:type="character" w:styleId="SubtleReference">
    <w:name w:val="Subtle Reference"/>
    <w:basedOn w:val="DefaultParagraphFont"/>
    <w:uiPriority w:val="99"/>
    <w:qFormat/>
    <w:rsid w:val="005E32D4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5E32D4"/>
    <w:rPr>
      <w:rFonts w:cs="Times New Roman"/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5E32D4"/>
    <w:pPr>
      <w:outlineLvl w:val="9"/>
    </w:pPr>
  </w:style>
  <w:style w:type="paragraph" w:styleId="NormalWeb">
    <w:name w:val="Normal (Web)"/>
    <w:basedOn w:val="Normal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1171</TotalTime>
  <Pages>2</Pages>
  <Words>421</Words>
  <Characters>2406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41</cp:revision>
  <cp:lastPrinted>2017-11-20T05:52:00Z</cp:lastPrinted>
  <dcterms:created xsi:type="dcterms:W3CDTF">2017-01-26T11:13:00Z</dcterms:created>
  <dcterms:modified xsi:type="dcterms:W3CDTF">2017-11-20T08:54:00Z</dcterms:modified>
</cp:coreProperties>
</file>