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A2" w:rsidRPr="00FE0293" w:rsidRDefault="005272A2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апреля 2018 года</w:t>
      </w:r>
    </w:p>
    <w:p w:rsidR="005272A2" w:rsidRPr="005F357A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5272A2" w:rsidRPr="00A1295D" w:rsidRDefault="005272A2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апреля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116,3</w:t>
      </w:r>
      <w:r w:rsidRPr="00A1295D">
        <w:rPr>
          <w:sz w:val="28"/>
          <w:szCs w:val="28"/>
        </w:rPr>
        <w:t xml:space="preserve"> млн. руб. или </w:t>
      </w:r>
      <w:r w:rsidRPr="008D264D">
        <w:rPr>
          <w:sz w:val="28"/>
          <w:szCs w:val="28"/>
        </w:rPr>
        <w:t>1</w:t>
      </w:r>
      <w:r>
        <w:rPr>
          <w:sz w:val="28"/>
          <w:szCs w:val="28"/>
        </w:rPr>
        <w:t>33,6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34,9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3,9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12,6</w:t>
      </w:r>
      <w:r w:rsidRPr="00A1295D">
        <w:rPr>
          <w:sz w:val="28"/>
          <w:szCs w:val="28"/>
        </w:rPr>
        <w:t>%.</w:t>
      </w:r>
    </w:p>
    <w:p w:rsidR="005272A2" w:rsidRPr="004E0B7E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22,0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63,1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2,1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5,9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5,2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14,9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1,4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4,1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2,7</w:t>
      </w:r>
      <w:r w:rsidRPr="00A1295D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7,9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0,7 млн. руб. (2,0%)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>
        <w:rPr>
          <w:sz w:val="28"/>
          <w:szCs w:val="28"/>
        </w:rPr>
        <w:t>0,8 млн. руб. или на 4,0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>, налогов на совокупный доход – на 1,7 млн. рублей или на 47,2%, налогов на имущество – на 0,5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на 61,3%, доходов от использования имущества, находящегося в муниципальной собственности – на 1,7 млн. руб. или в 2,6 раза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 доходов от продажи материальных и нематериальных активов - на 0,8млн. рублей или в 2,1 раз.</w:t>
      </w:r>
    </w:p>
    <w:p w:rsidR="005272A2" w:rsidRPr="004E0B7E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>81,4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21,6%</w:t>
      </w:r>
      <w:r w:rsidRPr="004E0B7E">
        <w:rPr>
          <w:sz w:val="28"/>
          <w:szCs w:val="28"/>
        </w:rPr>
        <w:t xml:space="preserve"> к уточненному плану.</w:t>
      </w:r>
    </w:p>
    <w:p w:rsidR="005272A2" w:rsidRPr="004E0B7E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</w:t>
      </w:r>
      <w:r>
        <w:rPr>
          <w:sz w:val="28"/>
          <w:szCs w:val="28"/>
        </w:rPr>
        <w:t>на 1 апреля 2018 года</w:t>
      </w:r>
      <w:r w:rsidRPr="004E0B7E">
        <w:rPr>
          <w:sz w:val="28"/>
          <w:szCs w:val="28"/>
        </w:rPr>
        <w:t xml:space="preserve"> профинансированы в объеме </w:t>
      </w:r>
      <w:r>
        <w:rPr>
          <w:sz w:val="28"/>
          <w:szCs w:val="28"/>
        </w:rPr>
        <w:t>105,9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19,9</w:t>
      </w:r>
      <w:r w:rsidRPr="004E0B7E">
        <w:rPr>
          <w:sz w:val="28"/>
          <w:szCs w:val="28"/>
        </w:rPr>
        <w:t xml:space="preserve">% к плановым назначениям. </w:t>
      </w:r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78,3</w:t>
      </w:r>
      <w:r w:rsidRPr="003C1E79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82,9</w:t>
      </w:r>
      <w:r w:rsidRPr="003C1E79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из них на образование – </w:t>
      </w:r>
      <w:r>
        <w:rPr>
          <w:sz w:val="28"/>
          <w:szCs w:val="28"/>
        </w:rPr>
        <w:t>66,4</w:t>
      </w:r>
      <w:r w:rsidRPr="004E0B7E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62,7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9,2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8,7</w:t>
      </w:r>
      <w:r w:rsidRPr="004E0B7E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7,1</w:t>
      </w:r>
      <w:r w:rsidRPr="004E0B7E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6,7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0,1 млн. руб. (0,1%).</w:t>
      </w:r>
    </w:p>
    <w:p w:rsidR="005272A2" w:rsidRPr="004E0B7E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13,7 млн. руб. или 12,9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5,9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5,6</w:t>
      </w:r>
      <w:r w:rsidRPr="004E0B7E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2,8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2,6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0,5 млн. руб. или 0,4%, национальная оборона – 0,1 млн. руб. или 0,1%</w:t>
      </w:r>
      <w:r w:rsidRPr="004E0B7E">
        <w:rPr>
          <w:sz w:val="28"/>
          <w:szCs w:val="28"/>
        </w:rPr>
        <w:t>.</w:t>
      </w:r>
    </w:p>
    <w:p w:rsidR="005272A2" w:rsidRPr="004E0B7E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10,4</w:t>
      </w:r>
      <w:r w:rsidRPr="004E0B7E"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>руб.</w:t>
      </w:r>
    </w:p>
    <w:p w:rsidR="005272A2" w:rsidRPr="004E0B7E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1 апреля 2018 года</w:t>
      </w:r>
      <w:r w:rsidRPr="004E0B7E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104,9 млн. руб. (136,9</w:t>
      </w:r>
      <w:r w:rsidRPr="004E0B7E">
        <w:rPr>
          <w:sz w:val="28"/>
          <w:szCs w:val="28"/>
        </w:rPr>
        <w:t xml:space="preserve"> 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>е доходы поступили в сумме 33,2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23,1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2017 году</w:t>
      </w:r>
      <w:r w:rsidRPr="004E0B7E">
        <w:rPr>
          <w:sz w:val="28"/>
          <w:szCs w:val="28"/>
        </w:rPr>
        <w:t xml:space="preserve"> на  </w:t>
      </w:r>
      <w:r>
        <w:rPr>
          <w:sz w:val="28"/>
          <w:szCs w:val="28"/>
        </w:rPr>
        <w:t>5,9 млн.руб. или на 21,5</w:t>
      </w:r>
      <w:r w:rsidRPr="004E0B7E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97,4 млн. рублей или 20,1</w:t>
      </w:r>
      <w:r w:rsidRPr="004E0B7E">
        <w:rPr>
          <w:sz w:val="28"/>
          <w:szCs w:val="28"/>
        </w:rPr>
        <w:t xml:space="preserve">% к плановым назначениям. </w:t>
      </w:r>
    </w:p>
    <w:p w:rsidR="005272A2" w:rsidRPr="005F357A" w:rsidRDefault="005272A2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на 1 апреля 2018 года</w:t>
      </w:r>
      <w:r w:rsidRPr="004E0B7E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11,4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1,6</w:t>
      </w:r>
      <w:r w:rsidRPr="004E0B7E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13,3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>
        <w:rPr>
          <w:sz w:val="28"/>
          <w:szCs w:val="28"/>
        </w:rPr>
        <w:t xml:space="preserve"> поселений составили 8,5</w:t>
      </w:r>
      <w:r w:rsidRPr="004E0B7E">
        <w:rPr>
          <w:sz w:val="28"/>
          <w:szCs w:val="28"/>
        </w:rPr>
        <w:t xml:space="preserve">млн. руб. или </w:t>
      </w:r>
      <w:r>
        <w:rPr>
          <w:sz w:val="28"/>
          <w:szCs w:val="28"/>
        </w:rPr>
        <w:t>17,7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5272A2" w:rsidRPr="005F357A" w:rsidRDefault="005272A2">
      <w:pPr>
        <w:rPr>
          <w:sz w:val="28"/>
          <w:szCs w:val="28"/>
          <w:lang w:val="ru-RU"/>
        </w:rPr>
      </w:pPr>
    </w:p>
    <w:sectPr w:rsidR="005272A2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37B3"/>
    <w:rsid w:val="000263BE"/>
    <w:rsid w:val="00045A54"/>
    <w:rsid w:val="00061E2B"/>
    <w:rsid w:val="0007329E"/>
    <w:rsid w:val="000806CB"/>
    <w:rsid w:val="000914E0"/>
    <w:rsid w:val="00095A31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90182"/>
    <w:rsid w:val="00196218"/>
    <w:rsid w:val="001C0D24"/>
    <w:rsid w:val="001C52A5"/>
    <w:rsid w:val="001F227B"/>
    <w:rsid w:val="00206568"/>
    <w:rsid w:val="002337CC"/>
    <w:rsid w:val="00236847"/>
    <w:rsid w:val="00254FD8"/>
    <w:rsid w:val="00263971"/>
    <w:rsid w:val="002732DA"/>
    <w:rsid w:val="00275B74"/>
    <w:rsid w:val="002B0476"/>
    <w:rsid w:val="002B24F3"/>
    <w:rsid w:val="002D3A2A"/>
    <w:rsid w:val="002E444E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A3650"/>
    <w:rsid w:val="003B2F39"/>
    <w:rsid w:val="003C1E79"/>
    <w:rsid w:val="003C21C0"/>
    <w:rsid w:val="003D050A"/>
    <w:rsid w:val="003F3B34"/>
    <w:rsid w:val="00434ACF"/>
    <w:rsid w:val="004360BA"/>
    <w:rsid w:val="0045760F"/>
    <w:rsid w:val="004663FF"/>
    <w:rsid w:val="004B43FE"/>
    <w:rsid w:val="004B699B"/>
    <w:rsid w:val="004C7620"/>
    <w:rsid w:val="004E0B7E"/>
    <w:rsid w:val="00503586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A1567"/>
    <w:rsid w:val="005A3EF0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A538A"/>
    <w:rsid w:val="006A7D42"/>
    <w:rsid w:val="006B4C5F"/>
    <w:rsid w:val="006D7EFA"/>
    <w:rsid w:val="006E4DB7"/>
    <w:rsid w:val="00702469"/>
    <w:rsid w:val="007343D6"/>
    <w:rsid w:val="00750A47"/>
    <w:rsid w:val="00773842"/>
    <w:rsid w:val="007763B4"/>
    <w:rsid w:val="00793B19"/>
    <w:rsid w:val="007B71FB"/>
    <w:rsid w:val="007C743A"/>
    <w:rsid w:val="007C750E"/>
    <w:rsid w:val="007D5435"/>
    <w:rsid w:val="00807932"/>
    <w:rsid w:val="00860CB8"/>
    <w:rsid w:val="00862476"/>
    <w:rsid w:val="00862DF3"/>
    <w:rsid w:val="00865831"/>
    <w:rsid w:val="008A3246"/>
    <w:rsid w:val="008B2993"/>
    <w:rsid w:val="008D264D"/>
    <w:rsid w:val="008D3E9A"/>
    <w:rsid w:val="008D7B90"/>
    <w:rsid w:val="008E1715"/>
    <w:rsid w:val="0090693D"/>
    <w:rsid w:val="00926EE5"/>
    <w:rsid w:val="009308A1"/>
    <w:rsid w:val="009513F4"/>
    <w:rsid w:val="009908D4"/>
    <w:rsid w:val="009F0385"/>
    <w:rsid w:val="009F17B1"/>
    <w:rsid w:val="009F7518"/>
    <w:rsid w:val="00A115C3"/>
    <w:rsid w:val="00A1295D"/>
    <w:rsid w:val="00A16289"/>
    <w:rsid w:val="00A171DB"/>
    <w:rsid w:val="00A226ED"/>
    <w:rsid w:val="00A26ECD"/>
    <w:rsid w:val="00A27FBD"/>
    <w:rsid w:val="00A367ED"/>
    <w:rsid w:val="00A4189B"/>
    <w:rsid w:val="00A603BB"/>
    <w:rsid w:val="00A64780"/>
    <w:rsid w:val="00A867B0"/>
    <w:rsid w:val="00A91C66"/>
    <w:rsid w:val="00AB1E71"/>
    <w:rsid w:val="00B002D9"/>
    <w:rsid w:val="00B51B8E"/>
    <w:rsid w:val="00B80D9E"/>
    <w:rsid w:val="00B87CAE"/>
    <w:rsid w:val="00B93F5E"/>
    <w:rsid w:val="00BB17E8"/>
    <w:rsid w:val="00BC79ED"/>
    <w:rsid w:val="00C7525D"/>
    <w:rsid w:val="00C87B52"/>
    <w:rsid w:val="00C90435"/>
    <w:rsid w:val="00C9325B"/>
    <w:rsid w:val="00CC4AA6"/>
    <w:rsid w:val="00CD6DD3"/>
    <w:rsid w:val="00CE64F4"/>
    <w:rsid w:val="00CF7A69"/>
    <w:rsid w:val="00D732D6"/>
    <w:rsid w:val="00D73A27"/>
    <w:rsid w:val="00D87F34"/>
    <w:rsid w:val="00DC6DFA"/>
    <w:rsid w:val="00DD493B"/>
    <w:rsid w:val="00DD5BF7"/>
    <w:rsid w:val="00DE4D52"/>
    <w:rsid w:val="00E12692"/>
    <w:rsid w:val="00E25F1A"/>
    <w:rsid w:val="00E46E2B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A0ECE"/>
    <w:rsid w:val="00FC0F02"/>
    <w:rsid w:val="00FE0293"/>
    <w:rsid w:val="00FE708C"/>
    <w:rsid w:val="00FF1CD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1345</TotalTime>
  <Pages>2</Pages>
  <Words>455</Words>
  <Characters>2597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68</cp:revision>
  <cp:lastPrinted>2018-01-26T05:39:00Z</cp:lastPrinted>
  <dcterms:created xsi:type="dcterms:W3CDTF">2017-01-26T11:13:00Z</dcterms:created>
  <dcterms:modified xsi:type="dcterms:W3CDTF">2018-04-04T03:50:00Z</dcterms:modified>
</cp:coreProperties>
</file>