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19578E">
        <w:rPr>
          <w:sz w:val="28"/>
          <w:szCs w:val="28"/>
        </w:rPr>
        <w:t>апреля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19578E">
        <w:rPr>
          <w:sz w:val="28"/>
          <w:szCs w:val="28"/>
        </w:rPr>
        <w:t>апреля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19578E">
        <w:rPr>
          <w:sz w:val="28"/>
          <w:szCs w:val="28"/>
        </w:rPr>
        <w:t>180,7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B0788A">
        <w:rPr>
          <w:sz w:val="28"/>
          <w:szCs w:val="28"/>
        </w:rPr>
        <w:t>99,</w:t>
      </w:r>
      <w:r w:rsidR="0019578E">
        <w:rPr>
          <w:sz w:val="28"/>
          <w:szCs w:val="28"/>
        </w:rPr>
        <w:t>0</w:t>
      </w:r>
      <w:r w:rsidRPr="001A1265">
        <w:rPr>
          <w:sz w:val="28"/>
          <w:szCs w:val="28"/>
        </w:rPr>
        <w:t>%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19578E">
        <w:rPr>
          <w:sz w:val="28"/>
          <w:szCs w:val="28"/>
        </w:rPr>
        <w:t>55,6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B10AA7">
        <w:rPr>
          <w:sz w:val="28"/>
          <w:szCs w:val="28"/>
        </w:rPr>
        <w:t xml:space="preserve"> </w:t>
      </w:r>
      <w:r w:rsidR="001957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19578E">
        <w:rPr>
          <w:sz w:val="28"/>
          <w:szCs w:val="28"/>
        </w:rPr>
        <w:t>0,6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19578E">
        <w:rPr>
          <w:sz w:val="28"/>
          <w:szCs w:val="28"/>
        </w:rPr>
        <w:t>1,1</w:t>
      </w:r>
      <w:r w:rsidR="00CC3C21">
        <w:rPr>
          <w:sz w:val="28"/>
          <w:szCs w:val="28"/>
        </w:rPr>
        <w:t>%.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B22562">
        <w:rPr>
          <w:sz w:val="28"/>
          <w:szCs w:val="28"/>
        </w:rPr>
        <w:t>30,6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B22562">
        <w:rPr>
          <w:sz w:val="28"/>
          <w:szCs w:val="28"/>
        </w:rPr>
        <w:t>55,0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22562">
        <w:rPr>
          <w:sz w:val="28"/>
          <w:szCs w:val="28"/>
        </w:rPr>
        <w:t>4,8</w:t>
      </w:r>
      <w:r w:rsidRPr="009C035D">
        <w:rPr>
          <w:sz w:val="28"/>
          <w:szCs w:val="28"/>
        </w:rPr>
        <w:t xml:space="preserve"> млн. руб. (</w:t>
      </w:r>
      <w:r w:rsidR="00B22562">
        <w:rPr>
          <w:sz w:val="28"/>
          <w:szCs w:val="28"/>
        </w:rPr>
        <w:t>8,6</w:t>
      </w:r>
      <w:r w:rsidRPr="009C035D">
        <w:rPr>
          <w:sz w:val="28"/>
          <w:szCs w:val="28"/>
        </w:rPr>
        <w:t xml:space="preserve">%), налог на совокупный доход – </w:t>
      </w:r>
      <w:r w:rsidR="00B22562">
        <w:rPr>
          <w:sz w:val="28"/>
          <w:szCs w:val="28"/>
        </w:rPr>
        <w:t>9,6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B22562">
        <w:rPr>
          <w:sz w:val="28"/>
          <w:szCs w:val="28"/>
        </w:rPr>
        <w:t>17,2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B913EE">
        <w:rPr>
          <w:sz w:val="28"/>
          <w:szCs w:val="28"/>
        </w:rPr>
        <w:t>1,</w:t>
      </w:r>
      <w:r w:rsidR="00B22562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 млн. руб. (</w:t>
      </w:r>
      <w:r w:rsidR="00B22562">
        <w:rPr>
          <w:sz w:val="28"/>
          <w:szCs w:val="28"/>
        </w:rPr>
        <w:t>3,3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B913EE">
        <w:rPr>
          <w:sz w:val="28"/>
          <w:szCs w:val="28"/>
        </w:rPr>
        <w:t>1,</w:t>
      </w:r>
      <w:r w:rsidR="00B22562">
        <w:rPr>
          <w:sz w:val="28"/>
          <w:szCs w:val="28"/>
        </w:rPr>
        <w:t>9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B22562">
        <w:rPr>
          <w:sz w:val="28"/>
          <w:szCs w:val="28"/>
        </w:rPr>
        <w:t>3,4</w:t>
      </w:r>
      <w:r w:rsidRPr="009C035D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9C035D">
        <w:rPr>
          <w:sz w:val="28"/>
          <w:szCs w:val="28"/>
        </w:rPr>
        <w:t xml:space="preserve"> </w:t>
      </w:r>
      <w:proofErr w:type="gramStart"/>
      <w:r w:rsidRPr="009C035D">
        <w:rPr>
          <w:sz w:val="28"/>
          <w:szCs w:val="28"/>
        </w:rPr>
        <w:t xml:space="preserve">в муниципальной собственности – </w:t>
      </w:r>
      <w:r w:rsidR="00B22562">
        <w:rPr>
          <w:sz w:val="28"/>
          <w:szCs w:val="28"/>
        </w:rPr>
        <w:t>5,3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B22562">
        <w:rPr>
          <w:sz w:val="28"/>
          <w:szCs w:val="28"/>
        </w:rPr>
        <w:t>9,6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(0,5%),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B22562">
        <w:rPr>
          <w:sz w:val="28"/>
          <w:szCs w:val="28"/>
        </w:rPr>
        <w:t>7</w:t>
      </w:r>
      <w:r w:rsidR="00381315" w:rsidRPr="009C035D">
        <w:rPr>
          <w:sz w:val="28"/>
          <w:szCs w:val="28"/>
        </w:rPr>
        <w:t xml:space="preserve"> млн. руб. (</w:t>
      </w:r>
      <w:r w:rsidR="00B22562">
        <w:rPr>
          <w:sz w:val="28"/>
          <w:szCs w:val="28"/>
        </w:rPr>
        <w:t>1</w:t>
      </w:r>
      <w:r w:rsidR="00B913EE">
        <w:rPr>
          <w:sz w:val="28"/>
          <w:szCs w:val="28"/>
        </w:rPr>
        <w:t>,2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12609A">
        <w:rPr>
          <w:sz w:val="28"/>
          <w:szCs w:val="28"/>
        </w:rPr>
        <w:t>0</w:t>
      </w:r>
      <w:r w:rsidR="00CC5D81" w:rsidRPr="009C035D">
        <w:rPr>
          <w:sz w:val="28"/>
          <w:szCs w:val="28"/>
        </w:rPr>
        <w:t>,</w:t>
      </w:r>
      <w:r w:rsidR="00B22562">
        <w:rPr>
          <w:sz w:val="28"/>
          <w:szCs w:val="28"/>
        </w:rPr>
        <w:t>6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12609A">
        <w:rPr>
          <w:sz w:val="28"/>
          <w:szCs w:val="28"/>
        </w:rPr>
        <w:t>1</w:t>
      </w:r>
      <w:r w:rsidR="005D7778" w:rsidRPr="009C035D">
        <w:rPr>
          <w:sz w:val="28"/>
          <w:szCs w:val="28"/>
        </w:rPr>
        <w:t>,</w:t>
      </w:r>
      <w:r w:rsidR="00B913EE">
        <w:rPr>
          <w:sz w:val="28"/>
          <w:szCs w:val="28"/>
        </w:rPr>
        <w:t>0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B22562">
        <w:rPr>
          <w:sz w:val="28"/>
          <w:szCs w:val="28"/>
        </w:rPr>
        <w:t>2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B22562">
        <w:rPr>
          <w:sz w:val="28"/>
          <w:szCs w:val="28"/>
        </w:rPr>
        <w:t>3</w:t>
      </w:r>
      <w:r w:rsidR="00885447" w:rsidRPr="009C035D">
        <w:rPr>
          <w:sz w:val="28"/>
          <w:szCs w:val="28"/>
        </w:rPr>
        <w:t>%)</w:t>
      </w:r>
      <w:r w:rsidR="00B22562">
        <w:rPr>
          <w:sz w:val="28"/>
          <w:szCs w:val="28"/>
        </w:rPr>
        <w:t>, прочие неналоговые доходы – 0,01 млн. руб. (0,02%).</w:t>
      </w:r>
      <w:proofErr w:type="gramEnd"/>
      <w:r w:rsidR="0012609A">
        <w:rPr>
          <w:sz w:val="28"/>
          <w:szCs w:val="28"/>
        </w:rPr>
        <w:t xml:space="preserve"> </w:t>
      </w:r>
      <w:proofErr w:type="gramStart"/>
      <w:r w:rsidRPr="009C035D">
        <w:rPr>
          <w:color w:val="000000" w:themeColor="text1"/>
          <w:sz w:val="28"/>
          <w:szCs w:val="28"/>
        </w:rPr>
        <w:t>По с</w:t>
      </w:r>
      <w:r w:rsidRPr="009C035D">
        <w:rPr>
          <w:sz w:val="28"/>
          <w:szCs w:val="28"/>
        </w:rPr>
        <w:t>равнению с прошлым годом выросли поступления</w:t>
      </w:r>
      <w:r w:rsidR="00B22562">
        <w:rPr>
          <w:sz w:val="28"/>
          <w:szCs w:val="28"/>
        </w:rPr>
        <w:t xml:space="preserve"> </w:t>
      </w:r>
      <w:r w:rsidR="00B22562" w:rsidRPr="009C035D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B22562">
        <w:rPr>
          <w:sz w:val="28"/>
          <w:szCs w:val="28"/>
        </w:rPr>
        <w:t>0,2</w:t>
      </w:r>
      <w:r w:rsidR="00B22562" w:rsidRPr="009C035D">
        <w:rPr>
          <w:sz w:val="28"/>
          <w:szCs w:val="28"/>
        </w:rPr>
        <w:t xml:space="preserve"> млн. рублей или на </w:t>
      </w:r>
      <w:r w:rsidR="00B22562">
        <w:rPr>
          <w:sz w:val="28"/>
          <w:szCs w:val="28"/>
        </w:rPr>
        <w:t>4,8</w:t>
      </w:r>
      <w:r w:rsidR="00B22562" w:rsidRPr="009C035D">
        <w:rPr>
          <w:sz w:val="28"/>
          <w:szCs w:val="28"/>
        </w:rPr>
        <w:t xml:space="preserve">%,  налога на совокупный доход – на </w:t>
      </w:r>
      <w:r w:rsidR="00B22562">
        <w:rPr>
          <w:sz w:val="28"/>
          <w:szCs w:val="28"/>
        </w:rPr>
        <w:t>0,2</w:t>
      </w:r>
      <w:r w:rsidR="00B22562" w:rsidRPr="009C035D">
        <w:rPr>
          <w:sz w:val="28"/>
          <w:szCs w:val="28"/>
        </w:rPr>
        <w:t xml:space="preserve"> млн. рублей или на </w:t>
      </w:r>
      <w:r w:rsidR="00B22562">
        <w:rPr>
          <w:sz w:val="28"/>
          <w:szCs w:val="28"/>
        </w:rPr>
        <w:t>2,0%,</w:t>
      </w:r>
      <w:r w:rsidR="00B913EE">
        <w:rPr>
          <w:sz w:val="28"/>
          <w:szCs w:val="28"/>
        </w:rPr>
        <w:t xml:space="preserve"> </w:t>
      </w:r>
      <w:r w:rsidR="00B913EE" w:rsidRPr="009C035D">
        <w:rPr>
          <w:sz w:val="28"/>
          <w:szCs w:val="28"/>
        </w:rPr>
        <w:t xml:space="preserve">налога на имущество – на </w:t>
      </w:r>
      <w:r w:rsidR="00B913EE">
        <w:rPr>
          <w:sz w:val="28"/>
          <w:szCs w:val="28"/>
        </w:rPr>
        <w:t>0,</w:t>
      </w:r>
      <w:r w:rsidR="00B22562">
        <w:rPr>
          <w:sz w:val="28"/>
          <w:szCs w:val="28"/>
        </w:rPr>
        <w:t>3</w:t>
      </w:r>
      <w:r w:rsidR="00B913EE" w:rsidRPr="009C035D">
        <w:rPr>
          <w:sz w:val="28"/>
          <w:szCs w:val="28"/>
        </w:rPr>
        <w:t xml:space="preserve"> млн. рублей или на </w:t>
      </w:r>
      <w:r w:rsidR="00B22562">
        <w:rPr>
          <w:sz w:val="28"/>
          <w:szCs w:val="28"/>
        </w:rPr>
        <w:t>16,7</w:t>
      </w:r>
      <w:r w:rsidR="00B913EE" w:rsidRPr="009C035D">
        <w:rPr>
          <w:sz w:val="28"/>
          <w:szCs w:val="28"/>
        </w:rPr>
        <w:t>%,</w:t>
      </w:r>
      <w:r w:rsidR="00B913EE">
        <w:rPr>
          <w:sz w:val="28"/>
          <w:szCs w:val="28"/>
        </w:rPr>
        <w:t xml:space="preserve"> </w:t>
      </w:r>
      <w:r w:rsidR="00384879" w:rsidRPr="009C035D">
        <w:rPr>
          <w:sz w:val="28"/>
          <w:szCs w:val="28"/>
        </w:rPr>
        <w:t xml:space="preserve">государственной пошлины – на </w:t>
      </w:r>
      <w:r w:rsidR="00B22562">
        <w:rPr>
          <w:sz w:val="28"/>
          <w:szCs w:val="28"/>
        </w:rPr>
        <w:t>1,2</w:t>
      </w:r>
      <w:r w:rsidR="00384879" w:rsidRPr="009C035D">
        <w:rPr>
          <w:sz w:val="28"/>
          <w:szCs w:val="28"/>
        </w:rPr>
        <w:t xml:space="preserve"> млн. рублей или </w:t>
      </w:r>
      <w:r w:rsidR="00B913EE">
        <w:rPr>
          <w:sz w:val="28"/>
          <w:szCs w:val="28"/>
        </w:rPr>
        <w:t>в 2,</w:t>
      </w:r>
      <w:r w:rsidR="00B22562">
        <w:rPr>
          <w:sz w:val="28"/>
          <w:szCs w:val="28"/>
        </w:rPr>
        <w:t>7</w:t>
      </w:r>
      <w:r w:rsidR="00B913EE">
        <w:rPr>
          <w:sz w:val="28"/>
          <w:szCs w:val="28"/>
        </w:rPr>
        <w:t xml:space="preserve"> раза,</w:t>
      </w:r>
      <w:r w:rsidR="00B22562">
        <w:rPr>
          <w:sz w:val="28"/>
          <w:szCs w:val="28"/>
        </w:rPr>
        <w:t xml:space="preserve"> платежей при пользовании природными ресурсами</w:t>
      </w:r>
      <w:proofErr w:type="gramEnd"/>
      <w:r w:rsidR="00B22562">
        <w:rPr>
          <w:sz w:val="28"/>
          <w:szCs w:val="28"/>
        </w:rPr>
        <w:t xml:space="preserve"> – </w:t>
      </w:r>
      <w:proofErr w:type="gramStart"/>
      <w:r w:rsidR="00B22562">
        <w:rPr>
          <w:sz w:val="28"/>
          <w:szCs w:val="28"/>
        </w:rPr>
        <w:t>на 0,2 млн. руб.</w:t>
      </w:r>
      <w:r w:rsidR="00F611B8">
        <w:rPr>
          <w:sz w:val="28"/>
          <w:szCs w:val="28"/>
        </w:rPr>
        <w:t xml:space="preserve"> или в 3,6 раза, доходов от оказания платных услуг и компенсации затрат государства – на 0,6 млн. руб. или в 21,5 раз,</w:t>
      </w:r>
      <w:r w:rsidR="00B913EE">
        <w:rPr>
          <w:sz w:val="28"/>
          <w:szCs w:val="28"/>
        </w:rPr>
        <w:t xml:space="preserve"> </w:t>
      </w:r>
      <w:r w:rsidR="00B913EE" w:rsidRPr="00311A3A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B913EE">
        <w:rPr>
          <w:sz w:val="28"/>
          <w:szCs w:val="28"/>
        </w:rPr>
        <w:t>0,</w:t>
      </w:r>
      <w:r w:rsidR="00F611B8">
        <w:rPr>
          <w:sz w:val="28"/>
          <w:szCs w:val="28"/>
        </w:rPr>
        <w:t xml:space="preserve">3 млн. рублей или в 2,1 раза, </w:t>
      </w:r>
      <w:r w:rsidR="00F611B8" w:rsidRPr="00B913EE">
        <w:rPr>
          <w:sz w:val="28"/>
        </w:rPr>
        <w:t>штраф</w:t>
      </w:r>
      <w:r w:rsidR="00F611B8">
        <w:rPr>
          <w:sz w:val="28"/>
        </w:rPr>
        <w:t>ов, санкц</w:t>
      </w:r>
      <w:r w:rsidR="00F611B8" w:rsidRPr="00B913EE">
        <w:rPr>
          <w:sz w:val="28"/>
        </w:rPr>
        <w:t>и</w:t>
      </w:r>
      <w:r w:rsidR="00F611B8">
        <w:rPr>
          <w:sz w:val="28"/>
        </w:rPr>
        <w:t>й, возмещений</w:t>
      </w:r>
      <w:r w:rsidR="00F611B8" w:rsidRPr="00B913EE">
        <w:rPr>
          <w:sz w:val="28"/>
        </w:rPr>
        <w:t xml:space="preserve"> ущерба</w:t>
      </w:r>
      <w:r w:rsidR="00F611B8">
        <w:rPr>
          <w:sz w:val="28"/>
        </w:rPr>
        <w:t xml:space="preserve"> -  на 0,03 млн. руб. или на 22,7%.</w:t>
      </w:r>
      <w:r w:rsidR="00B913EE">
        <w:rPr>
          <w:sz w:val="28"/>
          <w:szCs w:val="28"/>
        </w:rPr>
        <w:t xml:space="preserve"> </w:t>
      </w:r>
      <w:r w:rsidR="00C86DE7" w:rsidRPr="009C035D">
        <w:rPr>
          <w:sz w:val="28"/>
          <w:szCs w:val="28"/>
        </w:rPr>
        <w:t>Снизились поступления</w:t>
      </w:r>
      <w:r w:rsidR="00311A3A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налога на доходы физических лиц – на </w:t>
      </w:r>
      <w:r w:rsidR="00F611B8">
        <w:rPr>
          <w:sz w:val="28"/>
          <w:szCs w:val="28"/>
        </w:rPr>
        <w:t>0,7</w:t>
      </w:r>
      <w:proofErr w:type="gramEnd"/>
      <w:r w:rsidR="00311A3A" w:rsidRPr="009C035D">
        <w:rPr>
          <w:sz w:val="28"/>
          <w:szCs w:val="28"/>
        </w:rPr>
        <w:t xml:space="preserve"> млн. рублей или на </w:t>
      </w:r>
      <w:r w:rsidR="00F611B8">
        <w:rPr>
          <w:sz w:val="28"/>
          <w:szCs w:val="28"/>
        </w:rPr>
        <w:t>2,3</w:t>
      </w:r>
      <w:r w:rsidR="00311A3A" w:rsidRPr="009C035D">
        <w:rPr>
          <w:sz w:val="28"/>
          <w:szCs w:val="28"/>
        </w:rPr>
        <w:t>%,</w:t>
      </w:r>
      <w:r w:rsidR="00B913EE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913EE">
        <w:rPr>
          <w:sz w:val="28"/>
          <w:szCs w:val="28"/>
        </w:rPr>
        <w:t>1,</w:t>
      </w:r>
      <w:r w:rsidR="00F611B8">
        <w:rPr>
          <w:sz w:val="28"/>
          <w:szCs w:val="28"/>
        </w:rPr>
        <w:t>6</w:t>
      </w:r>
      <w:r w:rsidR="00311A3A" w:rsidRPr="009C035D">
        <w:rPr>
          <w:sz w:val="28"/>
          <w:szCs w:val="28"/>
        </w:rPr>
        <w:t xml:space="preserve"> млн. рублей или на </w:t>
      </w:r>
      <w:r w:rsidR="00F611B8">
        <w:rPr>
          <w:sz w:val="28"/>
          <w:szCs w:val="28"/>
        </w:rPr>
        <w:t>23,4</w:t>
      </w:r>
      <w:r w:rsidR="00311A3A" w:rsidRPr="009C035D">
        <w:rPr>
          <w:sz w:val="28"/>
          <w:szCs w:val="28"/>
        </w:rPr>
        <w:t>%</w:t>
      </w:r>
      <w:r w:rsidR="00F611B8">
        <w:rPr>
          <w:sz w:val="28"/>
          <w:szCs w:val="28"/>
        </w:rPr>
        <w:t>.</w:t>
      </w:r>
      <w:r w:rsidR="00311A3A" w:rsidRPr="00311A3A">
        <w:t xml:space="preserve"> 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F611B8">
        <w:rPr>
          <w:sz w:val="28"/>
          <w:szCs w:val="28"/>
        </w:rPr>
        <w:t>125,1</w:t>
      </w:r>
      <w:r w:rsidRPr="009C035D">
        <w:rPr>
          <w:sz w:val="28"/>
          <w:szCs w:val="28"/>
        </w:rPr>
        <w:t xml:space="preserve"> млн. руб. или </w:t>
      </w:r>
      <w:r w:rsidR="00F611B8">
        <w:rPr>
          <w:sz w:val="28"/>
          <w:szCs w:val="28"/>
        </w:rPr>
        <w:t>18,1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F611B8">
        <w:rPr>
          <w:sz w:val="28"/>
          <w:szCs w:val="28"/>
        </w:rPr>
        <w:t>апреля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F611B8">
        <w:rPr>
          <w:sz w:val="28"/>
          <w:szCs w:val="28"/>
        </w:rPr>
        <w:t>179,8</w:t>
      </w:r>
      <w:r w:rsidRPr="009C035D">
        <w:rPr>
          <w:sz w:val="28"/>
          <w:szCs w:val="28"/>
        </w:rPr>
        <w:t xml:space="preserve"> млн. руб. или </w:t>
      </w:r>
      <w:r w:rsidR="00F611B8">
        <w:rPr>
          <w:sz w:val="28"/>
          <w:szCs w:val="28"/>
        </w:rPr>
        <w:t>17,0</w:t>
      </w:r>
      <w:r w:rsidRPr="009C035D">
        <w:rPr>
          <w:sz w:val="28"/>
          <w:szCs w:val="28"/>
        </w:rPr>
        <w:t xml:space="preserve">% к плановым назначениям. </w:t>
      </w:r>
      <w:proofErr w:type="gramStart"/>
      <w:r w:rsidRPr="009C035D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7771C5">
        <w:rPr>
          <w:sz w:val="28"/>
          <w:szCs w:val="28"/>
        </w:rPr>
        <w:t>73,1</w:t>
      </w:r>
      <w:r w:rsidRPr="009C035D">
        <w:rPr>
          <w:sz w:val="28"/>
          <w:szCs w:val="28"/>
        </w:rPr>
        <w:t xml:space="preserve">% всех расходов или </w:t>
      </w:r>
      <w:r w:rsidR="007771C5">
        <w:rPr>
          <w:sz w:val="28"/>
          <w:szCs w:val="28"/>
        </w:rPr>
        <w:t>131,5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Из них на образование – </w:t>
      </w:r>
      <w:r w:rsidR="007771C5">
        <w:rPr>
          <w:sz w:val="28"/>
          <w:szCs w:val="28"/>
        </w:rPr>
        <w:t>109,4</w:t>
      </w:r>
      <w:r w:rsidRPr="009C035D">
        <w:rPr>
          <w:sz w:val="28"/>
          <w:szCs w:val="28"/>
        </w:rPr>
        <w:t xml:space="preserve"> млн. руб. (</w:t>
      </w:r>
      <w:r w:rsidR="007771C5">
        <w:rPr>
          <w:sz w:val="28"/>
          <w:szCs w:val="28"/>
        </w:rPr>
        <w:t>60,</w:t>
      </w:r>
      <w:r w:rsidR="00F84AE6">
        <w:rPr>
          <w:sz w:val="28"/>
          <w:szCs w:val="28"/>
        </w:rPr>
        <w:t>9</w:t>
      </w:r>
      <w:bookmarkStart w:id="0" w:name="_GoBack"/>
      <w:bookmarkEnd w:id="0"/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771C5">
        <w:rPr>
          <w:sz w:val="28"/>
          <w:szCs w:val="28"/>
        </w:rPr>
        <w:t>14,8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771C5">
        <w:rPr>
          <w:sz w:val="28"/>
          <w:szCs w:val="28"/>
        </w:rPr>
        <w:t>8</w:t>
      </w:r>
      <w:r w:rsidR="00834BA6">
        <w:rPr>
          <w:sz w:val="28"/>
          <w:szCs w:val="28"/>
        </w:rPr>
        <w:t>,2</w:t>
      </w:r>
      <w:r w:rsidRPr="009C035D">
        <w:rPr>
          <w:sz w:val="28"/>
          <w:szCs w:val="28"/>
        </w:rPr>
        <w:t xml:space="preserve">%), социальную политику – </w:t>
      </w:r>
      <w:r w:rsidR="007771C5">
        <w:rPr>
          <w:sz w:val="28"/>
          <w:szCs w:val="28"/>
        </w:rPr>
        <w:t>6,9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771C5">
        <w:rPr>
          <w:sz w:val="28"/>
          <w:szCs w:val="28"/>
        </w:rPr>
        <w:t>3,8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7771C5">
        <w:rPr>
          <w:sz w:val="28"/>
          <w:szCs w:val="28"/>
        </w:rPr>
        <w:t>2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lastRenderedPageBreak/>
        <w:t xml:space="preserve">Расходы на общегосударственные вопросы составили </w:t>
      </w:r>
      <w:r w:rsidR="007771C5">
        <w:rPr>
          <w:sz w:val="28"/>
          <w:szCs w:val="28"/>
        </w:rPr>
        <w:t>21,9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771C5">
        <w:rPr>
          <w:sz w:val="28"/>
          <w:szCs w:val="28"/>
        </w:rPr>
        <w:t>12,2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0,</w:t>
      </w:r>
      <w:r w:rsidR="007771C5">
        <w:rPr>
          <w:sz w:val="28"/>
          <w:szCs w:val="28"/>
        </w:rPr>
        <w:t>5</w:t>
      </w:r>
      <w:r w:rsidR="00834BA6">
        <w:rPr>
          <w:sz w:val="28"/>
          <w:szCs w:val="28"/>
        </w:rPr>
        <w:t xml:space="preserve"> млн. руб. или 0,3%,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7771C5">
        <w:rPr>
          <w:sz w:val="28"/>
          <w:szCs w:val="28"/>
        </w:rPr>
        <w:t>1,0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7771C5">
        <w:rPr>
          <w:sz w:val="28"/>
          <w:szCs w:val="28"/>
        </w:rPr>
        <w:t>18,3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7771C5">
        <w:rPr>
          <w:sz w:val="28"/>
          <w:szCs w:val="28"/>
        </w:rPr>
        <w:t>10,2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7771C5">
        <w:rPr>
          <w:sz w:val="28"/>
          <w:szCs w:val="28"/>
        </w:rPr>
        <w:t>6,4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771C5">
        <w:rPr>
          <w:sz w:val="28"/>
          <w:szCs w:val="28"/>
        </w:rPr>
        <w:t>3,6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B84EB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0,</w:t>
      </w:r>
      <w:r w:rsidR="007771C5">
        <w:rPr>
          <w:sz w:val="28"/>
          <w:szCs w:val="28"/>
        </w:rPr>
        <w:t>9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25C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E25CBB" w:rsidRPr="00E25CBB">
        <w:rPr>
          <w:sz w:val="28"/>
          <w:szCs w:val="28"/>
        </w:rPr>
        <w:t>апреля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E25CBB" w:rsidRPr="00E25CBB">
        <w:rPr>
          <w:sz w:val="28"/>
          <w:szCs w:val="28"/>
        </w:rPr>
        <w:t>178,9</w:t>
      </w:r>
      <w:r w:rsidRPr="00E25CBB">
        <w:rPr>
          <w:sz w:val="28"/>
          <w:szCs w:val="28"/>
        </w:rPr>
        <w:t xml:space="preserve"> млн. руб. (</w:t>
      </w:r>
      <w:r w:rsidR="00E25CBB" w:rsidRPr="00E25CBB">
        <w:rPr>
          <w:sz w:val="28"/>
          <w:szCs w:val="28"/>
        </w:rPr>
        <w:t>99,3</w:t>
      </w:r>
      <w:r w:rsidR="00A01F1B" w:rsidRPr="00E25CBB">
        <w:rPr>
          <w:sz w:val="28"/>
          <w:szCs w:val="28"/>
        </w:rPr>
        <w:t>% к аналогичному периоду 202</w:t>
      </w:r>
      <w:r w:rsidR="009C035D" w:rsidRPr="00E25CBB">
        <w:rPr>
          <w:sz w:val="28"/>
          <w:szCs w:val="28"/>
        </w:rPr>
        <w:t>4</w:t>
      </w:r>
      <w:r w:rsidRPr="00E25CBB">
        <w:rPr>
          <w:sz w:val="28"/>
          <w:szCs w:val="28"/>
        </w:rPr>
        <w:t xml:space="preserve"> года), налоговые и неналоговые доходы поступили в сумме </w:t>
      </w:r>
      <w:r w:rsidR="00E25CBB" w:rsidRPr="00E25CBB">
        <w:rPr>
          <w:sz w:val="28"/>
          <w:szCs w:val="28"/>
        </w:rPr>
        <w:t>53,4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 xml:space="preserve">руб. или </w:t>
      </w:r>
      <w:r w:rsidR="0095715D" w:rsidRPr="0095715D">
        <w:rPr>
          <w:sz w:val="28"/>
          <w:szCs w:val="28"/>
        </w:rPr>
        <w:t>15,2</w:t>
      </w:r>
      <w:r w:rsidR="00EC538B" w:rsidRPr="0095715D">
        <w:rPr>
          <w:sz w:val="28"/>
          <w:szCs w:val="28"/>
        </w:rPr>
        <w:t xml:space="preserve">% </w:t>
      </w:r>
      <w:r w:rsidRPr="0095715D">
        <w:rPr>
          <w:sz w:val="28"/>
          <w:szCs w:val="28"/>
        </w:rPr>
        <w:t>к</w:t>
      </w:r>
      <w:r w:rsidR="00A01F1B" w:rsidRPr="0095715D">
        <w:rPr>
          <w:sz w:val="28"/>
          <w:szCs w:val="28"/>
        </w:rPr>
        <w:t xml:space="preserve"> годовому плану, с</w:t>
      </w:r>
      <w:r w:rsidR="00E25CBB" w:rsidRPr="00E25CBB">
        <w:rPr>
          <w:sz w:val="28"/>
          <w:szCs w:val="28"/>
        </w:rPr>
        <w:t xml:space="preserve"> ростом</w:t>
      </w:r>
      <w:r w:rsidR="009C035D" w:rsidRPr="00E25CBB">
        <w:rPr>
          <w:sz w:val="28"/>
          <w:szCs w:val="28"/>
        </w:rPr>
        <w:t xml:space="preserve"> </w:t>
      </w:r>
      <w:r w:rsidR="00A01F1B" w:rsidRPr="00E25CBB">
        <w:rPr>
          <w:sz w:val="28"/>
          <w:szCs w:val="28"/>
        </w:rPr>
        <w:t>к 202</w:t>
      </w:r>
      <w:r w:rsidR="009C035D" w:rsidRPr="00E25CBB">
        <w:rPr>
          <w:sz w:val="28"/>
          <w:szCs w:val="28"/>
        </w:rPr>
        <w:t>4</w:t>
      </w:r>
      <w:r w:rsidRPr="00E25CBB">
        <w:rPr>
          <w:sz w:val="28"/>
          <w:szCs w:val="28"/>
        </w:rPr>
        <w:t xml:space="preserve"> году на </w:t>
      </w:r>
      <w:r w:rsidR="00E25CBB" w:rsidRPr="00E25CBB">
        <w:rPr>
          <w:sz w:val="28"/>
          <w:szCs w:val="28"/>
        </w:rPr>
        <w:t>0,5</w:t>
      </w:r>
      <w:r w:rsidRPr="00E25CBB">
        <w:rPr>
          <w:sz w:val="28"/>
          <w:szCs w:val="28"/>
        </w:rPr>
        <w:t xml:space="preserve"> млн. руб. </w:t>
      </w:r>
      <w:r w:rsidR="00F42077" w:rsidRPr="00E25CBB">
        <w:rPr>
          <w:sz w:val="28"/>
          <w:szCs w:val="28"/>
        </w:rPr>
        <w:t xml:space="preserve">или на </w:t>
      </w:r>
      <w:r w:rsidR="00E25CBB" w:rsidRPr="00E25CBB">
        <w:rPr>
          <w:sz w:val="28"/>
          <w:szCs w:val="28"/>
        </w:rPr>
        <w:t>0,9</w:t>
      </w:r>
      <w:r w:rsidR="00F42077" w:rsidRPr="00E25CBB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7771C5" w:rsidRPr="007771C5">
        <w:rPr>
          <w:sz w:val="28"/>
          <w:szCs w:val="28"/>
        </w:rPr>
        <w:t>175,2</w:t>
      </w:r>
      <w:r w:rsidRPr="007771C5">
        <w:rPr>
          <w:sz w:val="28"/>
          <w:szCs w:val="28"/>
        </w:rPr>
        <w:t xml:space="preserve"> млн. рублей или </w:t>
      </w:r>
      <w:r w:rsidR="007771C5" w:rsidRPr="007771C5">
        <w:rPr>
          <w:sz w:val="28"/>
          <w:szCs w:val="28"/>
        </w:rPr>
        <w:t>17,0</w:t>
      </w:r>
      <w:r w:rsidRPr="007771C5">
        <w:rPr>
          <w:sz w:val="28"/>
          <w:szCs w:val="28"/>
        </w:rPr>
        <w:t>% к плановым</w:t>
      </w:r>
      <w:proofErr w:type="gramEnd"/>
      <w:r w:rsidRPr="007771C5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E25CBB" w:rsidRPr="00E25CBB">
        <w:rPr>
          <w:sz w:val="28"/>
          <w:szCs w:val="28"/>
        </w:rPr>
        <w:t xml:space="preserve">апреля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E25CBB" w:rsidRPr="00E25CBB">
        <w:rPr>
          <w:sz w:val="28"/>
          <w:szCs w:val="28"/>
        </w:rPr>
        <w:t>16,6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>млн. рублей. Налоговые</w:t>
      </w:r>
      <w:r w:rsidR="00D56A9B" w:rsidRPr="00E25CBB">
        <w:rPr>
          <w:sz w:val="28"/>
          <w:szCs w:val="28"/>
        </w:rPr>
        <w:t xml:space="preserve"> и неналоговые доходы составили </w:t>
      </w:r>
      <w:r w:rsidR="00E25CBB" w:rsidRPr="00E25CBB">
        <w:rPr>
          <w:sz w:val="28"/>
          <w:szCs w:val="28"/>
        </w:rPr>
        <w:t>2,2</w:t>
      </w:r>
      <w:r w:rsidR="00D56A9B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</w:t>
      </w:r>
      <w:r w:rsidRPr="0095715D">
        <w:rPr>
          <w:sz w:val="28"/>
          <w:szCs w:val="28"/>
        </w:rPr>
        <w:t xml:space="preserve">руб. или </w:t>
      </w:r>
      <w:r w:rsidR="0095715D" w:rsidRPr="0095715D">
        <w:rPr>
          <w:sz w:val="28"/>
          <w:szCs w:val="28"/>
        </w:rPr>
        <w:t>11,0</w:t>
      </w:r>
      <w:r w:rsidRPr="0095715D">
        <w:rPr>
          <w:sz w:val="28"/>
          <w:szCs w:val="28"/>
        </w:rPr>
        <w:t xml:space="preserve">% к годовому плану. </w:t>
      </w:r>
      <w:r w:rsidRPr="00070695">
        <w:rPr>
          <w:sz w:val="28"/>
          <w:szCs w:val="28"/>
        </w:rPr>
        <w:t xml:space="preserve">Расходы бюджетов сельских поселений составили </w:t>
      </w:r>
      <w:r w:rsidR="007771C5" w:rsidRPr="00070695">
        <w:rPr>
          <w:sz w:val="28"/>
          <w:szCs w:val="28"/>
        </w:rPr>
        <w:t>19,3</w:t>
      </w:r>
      <w:r w:rsidRPr="00070695">
        <w:rPr>
          <w:sz w:val="28"/>
          <w:szCs w:val="28"/>
        </w:rPr>
        <w:t xml:space="preserve"> млн. руб. или </w:t>
      </w:r>
      <w:r w:rsidR="00070695" w:rsidRPr="00070695">
        <w:rPr>
          <w:sz w:val="28"/>
          <w:szCs w:val="28"/>
        </w:rPr>
        <w:t>20,2</w:t>
      </w:r>
      <w:r w:rsidRPr="00070695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0C0C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8A"/>
    <w:rsid w:val="00B07894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2083-DDDE-43E2-8A71-0A441451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675</cp:revision>
  <cp:lastPrinted>2024-09-11T04:26:00Z</cp:lastPrinted>
  <dcterms:created xsi:type="dcterms:W3CDTF">2022-07-08T06:10:00Z</dcterms:created>
  <dcterms:modified xsi:type="dcterms:W3CDTF">2025-04-08T04:09:00Z</dcterms:modified>
</cp:coreProperties>
</file>