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EF" w:rsidRDefault="008B1141" w:rsidP="00AB09E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Информация о выполнении п</w:t>
      </w:r>
      <w:r w:rsidR="00AB09EF" w:rsidRPr="00AB09EF">
        <w:rPr>
          <w:rFonts w:ascii="Times New Roman" w:hAnsi="Times New Roman" w:cs="Times New Roman"/>
          <w:sz w:val="28"/>
          <w:szCs w:val="28"/>
          <w:lang w:val="ru-RU"/>
        </w:rPr>
        <w:t>лан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B09EF" w:rsidRPr="00AB09EF">
        <w:rPr>
          <w:rFonts w:ascii="Times New Roman" w:hAnsi="Times New Roman" w:cs="Times New Roman"/>
          <w:sz w:val="28"/>
          <w:szCs w:val="28"/>
          <w:lang w:val="ru-RU"/>
        </w:rPr>
        <w:t xml:space="preserve"> проверок</w:t>
      </w:r>
      <w:r w:rsidR="00AB09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B09EF" w:rsidRDefault="00AB09EF" w:rsidP="00AB09E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B09EF">
        <w:rPr>
          <w:rFonts w:ascii="Times New Roman" w:hAnsi="Times New Roman" w:cs="Times New Roman"/>
          <w:sz w:val="28"/>
          <w:szCs w:val="28"/>
          <w:lang w:val="ru-RU"/>
        </w:rPr>
        <w:t xml:space="preserve">контрольно-счетной палаты муниципального района </w:t>
      </w:r>
    </w:p>
    <w:p w:rsidR="00AB09EF" w:rsidRPr="00AB09EF" w:rsidRDefault="00AB09EF" w:rsidP="00AB09E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B09EF">
        <w:rPr>
          <w:rFonts w:ascii="Times New Roman" w:hAnsi="Times New Roman" w:cs="Times New Roman"/>
          <w:sz w:val="28"/>
          <w:szCs w:val="28"/>
          <w:lang w:val="ru-RU"/>
        </w:rPr>
        <w:t xml:space="preserve">Нуримановский район Республики Башкортостан </w:t>
      </w:r>
      <w:r w:rsidR="008B1141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AB09EF">
        <w:rPr>
          <w:rFonts w:ascii="Times New Roman" w:hAnsi="Times New Roman" w:cs="Times New Roman"/>
          <w:sz w:val="28"/>
          <w:szCs w:val="28"/>
          <w:lang w:val="ru-RU"/>
        </w:rPr>
        <w:t>а 202</w:t>
      </w:r>
      <w:r w:rsidR="00FC6BB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B09EF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</w:p>
    <w:p w:rsidR="00AB09EF" w:rsidRPr="00AB09EF" w:rsidRDefault="00AB09EF">
      <w:pPr>
        <w:rPr>
          <w:lang w:val="ru-RU"/>
        </w:rPr>
      </w:pPr>
    </w:p>
    <w:tbl>
      <w:tblPr>
        <w:tblStyle w:val="af5"/>
        <w:tblW w:w="0" w:type="auto"/>
        <w:tblLayout w:type="fixed"/>
        <w:tblLook w:val="04A0"/>
      </w:tblPr>
      <w:tblGrid>
        <w:gridCol w:w="861"/>
        <w:gridCol w:w="4492"/>
        <w:gridCol w:w="1701"/>
        <w:gridCol w:w="2516"/>
      </w:tblGrid>
      <w:tr w:rsidR="008B1141" w:rsidTr="00A125A7">
        <w:tc>
          <w:tcPr>
            <w:tcW w:w="861" w:type="dxa"/>
          </w:tcPr>
          <w:p w:rsidR="008B1141" w:rsidRPr="00AB09EF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4492" w:type="dxa"/>
          </w:tcPr>
          <w:p w:rsidR="008B1141" w:rsidRPr="00AB09EF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701" w:type="dxa"/>
          </w:tcPr>
          <w:p w:rsidR="008B1141" w:rsidRPr="00AB09EF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исполнения</w:t>
            </w:r>
          </w:p>
        </w:tc>
        <w:tc>
          <w:tcPr>
            <w:tcW w:w="2516" w:type="dxa"/>
          </w:tcPr>
          <w:p w:rsidR="008B1141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Сведения об исполнении</w:t>
            </w:r>
          </w:p>
        </w:tc>
      </w:tr>
      <w:tr w:rsidR="008B1141" w:rsidRPr="00587D08" w:rsidTr="00A125A7">
        <w:tc>
          <w:tcPr>
            <w:tcW w:w="861" w:type="dxa"/>
          </w:tcPr>
          <w:p w:rsidR="008B1141" w:rsidRPr="00AB09EF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492" w:type="dxa"/>
          </w:tcPr>
          <w:p w:rsidR="008B1141" w:rsidRPr="00861597" w:rsidRDefault="008B1141" w:rsidP="00FC6BB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5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рассмотрение проекта Решения Совета муниципального района Нуримановский район Республики Башкортостан «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 внесении изменений в решение Совета муниципального района Нуримановский район Республики от 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5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декабря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5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года № 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/6 «О бюджете муниципального района Нуримановский район Республики Башкортостан на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6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год и на плановый период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7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и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годов»</w:t>
            </w:r>
          </w:p>
        </w:tc>
        <w:tc>
          <w:tcPr>
            <w:tcW w:w="1701" w:type="dxa"/>
          </w:tcPr>
          <w:p w:rsidR="008B1141" w:rsidRPr="005A64F1" w:rsidRDefault="00587D08" w:rsidP="00587D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516" w:type="dxa"/>
          </w:tcPr>
          <w:p w:rsidR="005A64F1" w:rsidRPr="00587D08" w:rsidRDefault="00BF7251" w:rsidP="00E719B2">
            <w:pPr>
              <w:rPr>
                <w:lang w:val="ru-RU"/>
              </w:rPr>
            </w:pPr>
            <w:hyperlink r:id="rId5" w:history="1">
              <w:r w:rsidR="00587D08">
                <w:rPr>
                  <w:rStyle w:val="af6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https://nuriman-fu.ru/userfiles/files/69ce1353e9c85.pdf</w:t>
              </w:r>
            </w:hyperlink>
          </w:p>
        </w:tc>
      </w:tr>
      <w:tr w:rsidR="008B1141" w:rsidRPr="00587D08" w:rsidTr="00A125A7">
        <w:tc>
          <w:tcPr>
            <w:tcW w:w="861" w:type="dxa"/>
          </w:tcPr>
          <w:p w:rsidR="008B1141" w:rsidRPr="00AB09EF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492" w:type="dxa"/>
          </w:tcPr>
          <w:p w:rsidR="008B1141" w:rsidRPr="00861597" w:rsidRDefault="008B1141" w:rsidP="00FC6BB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5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рассмотрение проекта Решения Совета муниципального района Нуримановский район Республики Башкортостан «Об исполнении бюджета муниципального района Нуримановский район Республики Башкортостан за 202</w:t>
            </w:r>
            <w:r w:rsidR="00FC6B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8615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1701" w:type="dxa"/>
          </w:tcPr>
          <w:p w:rsidR="008B1141" w:rsidRPr="00861597" w:rsidRDefault="00FC6BBF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516" w:type="dxa"/>
          </w:tcPr>
          <w:p w:rsidR="008C0910" w:rsidRPr="004D296F" w:rsidRDefault="00BF7251" w:rsidP="00E719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" w:history="1">
              <w:r w:rsidR="00FC6BBF">
                <w:rPr>
                  <w:rStyle w:val="af6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https://nuriman-fu.ru/userfiles/files/69ce12ff5b374.pdf</w:t>
              </w:r>
            </w:hyperlink>
          </w:p>
        </w:tc>
      </w:tr>
      <w:tr w:rsidR="008B1141" w:rsidRPr="00587D08" w:rsidTr="00A125A7">
        <w:tc>
          <w:tcPr>
            <w:tcW w:w="861" w:type="dxa"/>
          </w:tcPr>
          <w:p w:rsidR="008B1141" w:rsidRPr="000D1C4E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492" w:type="dxa"/>
          </w:tcPr>
          <w:p w:rsidR="008B1141" w:rsidRPr="00861597" w:rsidRDefault="008B1141" w:rsidP="00FC6BB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5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рассмотрение проекта Решения Совета муниципального района Нуримановский район Республики Башкортостан «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 бюджете муниципального района Нуримановский район Республики Башкортостан на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7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год и на плановый период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и 202</w:t>
            </w:r>
            <w:r w:rsidR="00FC6BB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9</w:t>
            </w:r>
            <w:r w:rsidRPr="008615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годов»</w:t>
            </w:r>
          </w:p>
        </w:tc>
        <w:tc>
          <w:tcPr>
            <w:tcW w:w="1701" w:type="dxa"/>
          </w:tcPr>
          <w:p w:rsidR="008B1141" w:rsidRPr="00861597" w:rsidRDefault="008B1141" w:rsidP="008615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5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516" w:type="dxa"/>
          </w:tcPr>
          <w:p w:rsidR="008C0910" w:rsidRPr="00C45690" w:rsidRDefault="008C0910" w:rsidP="00E719B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</w:p>
        </w:tc>
      </w:tr>
    </w:tbl>
    <w:p w:rsidR="003F3B34" w:rsidRDefault="003F3B3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1597" w:rsidRPr="000D1C4E" w:rsidRDefault="0086159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sectPr w:rsidR="00861597" w:rsidRPr="000D1C4E" w:rsidSect="008615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09EF"/>
    <w:rsid w:val="00064B1F"/>
    <w:rsid w:val="000D1C4E"/>
    <w:rsid w:val="0019627F"/>
    <w:rsid w:val="003C341D"/>
    <w:rsid w:val="003F3B34"/>
    <w:rsid w:val="004663FF"/>
    <w:rsid w:val="0047233C"/>
    <w:rsid w:val="004D296F"/>
    <w:rsid w:val="00542A8B"/>
    <w:rsid w:val="00587D08"/>
    <w:rsid w:val="005A64F1"/>
    <w:rsid w:val="005E32D4"/>
    <w:rsid w:val="00667822"/>
    <w:rsid w:val="00807932"/>
    <w:rsid w:val="00861597"/>
    <w:rsid w:val="008B1141"/>
    <w:rsid w:val="008C0910"/>
    <w:rsid w:val="00946989"/>
    <w:rsid w:val="009505F3"/>
    <w:rsid w:val="009C75DE"/>
    <w:rsid w:val="00A125A7"/>
    <w:rsid w:val="00AB09EF"/>
    <w:rsid w:val="00B960BE"/>
    <w:rsid w:val="00BB17E8"/>
    <w:rsid w:val="00BF7251"/>
    <w:rsid w:val="00C301F3"/>
    <w:rsid w:val="00C45690"/>
    <w:rsid w:val="00D04B05"/>
    <w:rsid w:val="00D5234B"/>
    <w:rsid w:val="00D673F7"/>
    <w:rsid w:val="00E719B2"/>
    <w:rsid w:val="00EE7278"/>
    <w:rsid w:val="00F0200D"/>
    <w:rsid w:val="00F1294B"/>
    <w:rsid w:val="00F433A0"/>
    <w:rsid w:val="00FC6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D4"/>
  </w:style>
  <w:style w:type="paragraph" w:styleId="1">
    <w:name w:val="heading 1"/>
    <w:basedOn w:val="a"/>
    <w:next w:val="a"/>
    <w:link w:val="10"/>
    <w:uiPriority w:val="9"/>
    <w:qFormat/>
    <w:rsid w:val="005E32D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2D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32D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2D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32D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32D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32D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2D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32D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2D4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3">
    <w:name w:val="Strong"/>
    <w:uiPriority w:val="22"/>
    <w:qFormat/>
    <w:rsid w:val="005E32D4"/>
    <w:rPr>
      <w:b/>
      <w:bCs/>
    </w:rPr>
  </w:style>
  <w:style w:type="character" w:styleId="a4">
    <w:name w:val="Emphasis"/>
    <w:uiPriority w:val="20"/>
    <w:qFormat/>
    <w:rsid w:val="005E32D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5">
    <w:name w:val="No Spacing"/>
    <w:basedOn w:val="a"/>
    <w:link w:val="a6"/>
    <w:uiPriority w:val="1"/>
    <w:qFormat/>
    <w:rsid w:val="005E32D4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E32D4"/>
    <w:pPr>
      <w:ind w:left="720"/>
      <w:contextualSpacing/>
    </w:pPr>
  </w:style>
  <w:style w:type="character" w:styleId="a8">
    <w:name w:val="Intense Emphasis"/>
    <w:uiPriority w:val="21"/>
    <w:qFormat/>
    <w:rsid w:val="005E32D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E32D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32D4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E32D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E32D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5E32D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5E32D4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5E32D4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E32D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rsid w:val="004663FF"/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5E32D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5E32D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5E32D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E32D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rsid w:val="005E32D4"/>
  </w:style>
  <w:style w:type="paragraph" w:styleId="21">
    <w:name w:val="Quote"/>
    <w:basedOn w:val="a"/>
    <w:next w:val="a"/>
    <w:link w:val="22"/>
    <w:uiPriority w:val="29"/>
    <w:qFormat/>
    <w:rsid w:val="005E32D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E32D4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5E32D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30"/>
    <w:rsid w:val="005E32D4"/>
    <w:rPr>
      <w:b/>
      <w:bCs/>
      <w:i/>
      <w:iCs/>
    </w:rPr>
  </w:style>
  <w:style w:type="character" w:styleId="af0">
    <w:name w:val="Subtle Emphasis"/>
    <w:uiPriority w:val="19"/>
    <w:qFormat/>
    <w:rsid w:val="005E32D4"/>
    <w:rPr>
      <w:i/>
      <w:iCs/>
    </w:rPr>
  </w:style>
  <w:style w:type="character" w:styleId="af1">
    <w:name w:val="Subtle Reference"/>
    <w:uiPriority w:val="31"/>
    <w:qFormat/>
    <w:rsid w:val="005E32D4"/>
    <w:rPr>
      <w:smallCaps/>
    </w:rPr>
  </w:style>
  <w:style w:type="character" w:styleId="af2">
    <w:name w:val="Intense Reference"/>
    <w:uiPriority w:val="32"/>
    <w:qFormat/>
    <w:rsid w:val="005E32D4"/>
    <w:rPr>
      <w:smallCaps/>
      <w:spacing w:val="5"/>
      <w:u w:val="single"/>
    </w:rPr>
  </w:style>
  <w:style w:type="character" w:styleId="af3">
    <w:name w:val="Book Title"/>
    <w:uiPriority w:val="33"/>
    <w:qFormat/>
    <w:rsid w:val="005E32D4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5E32D4"/>
    <w:pPr>
      <w:outlineLvl w:val="9"/>
    </w:pPr>
  </w:style>
  <w:style w:type="table" w:styleId="af5">
    <w:name w:val="Table Grid"/>
    <w:basedOn w:val="a1"/>
    <w:uiPriority w:val="59"/>
    <w:rsid w:val="00AB0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sid w:val="00E71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uriman-fu.ru/userfiles/files/69ce12ff5b374.pdf" TargetMode="External"/><Relationship Id="rId5" Type="http://schemas.openxmlformats.org/officeDocument/2006/relationships/hyperlink" Target="https://nuriman-fu.ru/userfiles/files/69ce1353e9c8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Литейная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C37D6-61FD-483E-897D-92B2A2DC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root</cp:lastModifiedBy>
  <cp:revision>8</cp:revision>
  <dcterms:created xsi:type="dcterms:W3CDTF">2025-10-08T10:32:00Z</dcterms:created>
  <dcterms:modified xsi:type="dcterms:W3CDTF">2026-10-05T07:46:00Z</dcterms:modified>
</cp:coreProperties>
</file>